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34F7C" w14:textId="77777777" w:rsidR="00504CC4" w:rsidRDefault="00504CC4">
      <w:pPr>
        <w:pBdr>
          <w:top w:val="nil"/>
          <w:left w:val="nil"/>
          <w:bottom w:val="nil"/>
          <w:right w:val="nil"/>
          <w:between w:val="nil"/>
        </w:pBdr>
        <w:ind w:left="7305"/>
        <w:rPr>
          <w:rFonts w:ascii="Times New Roman" w:eastAsia="Times New Roman" w:hAnsi="Times New Roman" w:cs="Times New Roman"/>
          <w:color w:val="000000"/>
          <w:sz w:val="20"/>
          <w:szCs w:val="20"/>
        </w:rPr>
      </w:pPr>
    </w:p>
    <w:p w14:paraId="544D54C3" w14:textId="77777777" w:rsidR="00504CC4" w:rsidRDefault="00504CC4">
      <w:pPr>
        <w:pBdr>
          <w:top w:val="nil"/>
          <w:left w:val="nil"/>
          <w:bottom w:val="nil"/>
          <w:right w:val="nil"/>
          <w:between w:val="nil"/>
        </w:pBdr>
        <w:spacing w:before="2"/>
        <w:rPr>
          <w:rFonts w:ascii="Times New Roman" w:eastAsia="Times New Roman" w:hAnsi="Times New Roman" w:cs="Times New Roman"/>
          <w:color w:val="000000"/>
          <w:sz w:val="5"/>
          <w:szCs w:val="5"/>
        </w:rPr>
      </w:pPr>
    </w:p>
    <w:p w14:paraId="35B99B7A" w14:textId="77777777" w:rsidR="00504CC4" w:rsidRDefault="00B50EED">
      <w:pPr>
        <w:pBdr>
          <w:top w:val="nil"/>
          <w:left w:val="nil"/>
          <w:bottom w:val="nil"/>
          <w:right w:val="nil"/>
          <w:between w:val="nil"/>
        </w:pBdr>
        <w:ind w:left="160"/>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mc:AlternateContent>
          <mc:Choice Requires="wpg">
            <w:drawing>
              <wp:inline distT="0" distB="0" distL="0" distR="0" wp14:anchorId="23AE7184" wp14:editId="76458966">
                <wp:extent cx="5943600" cy="427256"/>
                <wp:effectExtent l="0" t="0" r="0" b="0"/>
                <wp:docPr id="7" name="Group 7"/>
                <wp:cNvGraphicFramePr/>
                <a:graphic xmlns:a="http://schemas.openxmlformats.org/drawingml/2006/main">
                  <a:graphicData uri="http://schemas.microsoft.com/office/word/2010/wordprocessingGroup">
                    <wpg:wgp>
                      <wpg:cNvGrpSpPr/>
                      <wpg:grpSpPr>
                        <a:xfrm>
                          <a:off x="0" y="0"/>
                          <a:ext cx="5943600" cy="427256"/>
                          <a:chOff x="2374175" y="3576775"/>
                          <a:chExt cx="5943650" cy="406450"/>
                        </a:xfrm>
                      </wpg:grpSpPr>
                      <wpg:grpSp>
                        <wpg:cNvPr id="550920455" name="Group 550920455"/>
                        <wpg:cNvGrpSpPr/>
                        <wpg:grpSpPr>
                          <a:xfrm>
                            <a:off x="2374200" y="3576800"/>
                            <a:ext cx="5943600" cy="406400"/>
                            <a:chOff x="0" y="0"/>
                            <a:chExt cx="5943600" cy="406400"/>
                          </a:xfrm>
                        </wpg:grpSpPr>
                        <wps:wsp>
                          <wps:cNvPr id="403161568" name="Rectangle 403161568"/>
                          <wps:cNvSpPr/>
                          <wps:spPr>
                            <a:xfrm>
                              <a:off x="0" y="0"/>
                              <a:ext cx="5943600" cy="406400"/>
                            </a:xfrm>
                            <a:prstGeom prst="rect">
                              <a:avLst/>
                            </a:prstGeom>
                            <a:noFill/>
                            <a:ln>
                              <a:noFill/>
                            </a:ln>
                          </wps:spPr>
                          <wps:txbx>
                            <w:txbxContent>
                              <w:p w14:paraId="452DC0D4" w14:textId="77777777" w:rsidR="00504CC4" w:rsidRDefault="00504CC4">
                                <w:pPr>
                                  <w:textDirection w:val="btLr"/>
                                </w:pPr>
                              </w:p>
                            </w:txbxContent>
                          </wps:txbx>
                          <wps:bodyPr spcFirstLastPara="1" wrap="square" lIns="91425" tIns="91425" rIns="91425" bIns="91425" anchor="ctr" anchorCtr="0">
                            <a:noAutofit/>
                          </wps:bodyPr>
                        </wps:wsp>
                        <wps:wsp>
                          <wps:cNvPr id="1224153251" name="Freeform: Shape 1224153251"/>
                          <wps:cNvSpPr/>
                          <wps:spPr>
                            <a:xfrm>
                              <a:off x="63500" y="76200"/>
                              <a:ext cx="5803900" cy="266700"/>
                            </a:xfrm>
                            <a:custGeom>
                              <a:avLst/>
                              <a:gdLst/>
                              <a:ahLst/>
                              <a:cxnLst/>
                              <a:rect l="l" t="t" r="r" b="b"/>
                              <a:pathLst>
                                <a:path w="5803900" h="266700" extrusionOk="0">
                                  <a:moveTo>
                                    <a:pt x="5803899" y="266700"/>
                                  </a:moveTo>
                                  <a:lnTo>
                                    <a:pt x="0" y="266700"/>
                                  </a:lnTo>
                                  <a:lnTo>
                                    <a:pt x="0" y="0"/>
                                  </a:lnTo>
                                  <a:lnTo>
                                    <a:pt x="5803899" y="0"/>
                                  </a:lnTo>
                                  <a:lnTo>
                                    <a:pt x="5803899" y="266700"/>
                                  </a:lnTo>
                                  <a:close/>
                                </a:path>
                              </a:pathLst>
                            </a:custGeom>
                            <a:solidFill>
                              <a:srgbClr val="F9F9F9"/>
                            </a:solidFill>
                            <a:ln>
                              <a:noFill/>
                            </a:ln>
                          </wps:spPr>
                          <wps:bodyPr spcFirstLastPara="1" wrap="square" lIns="91425" tIns="91425" rIns="91425" bIns="91425" anchor="ctr" anchorCtr="0">
                            <a:noAutofit/>
                          </wps:bodyPr>
                        </wps:wsp>
                        <wps:wsp>
                          <wps:cNvPr id="188805180" name="Freeform: Shape 188805180"/>
                          <wps:cNvSpPr/>
                          <wps:spPr>
                            <a:xfrm>
                              <a:off x="66675" y="76200"/>
                              <a:ext cx="4836795" cy="259079"/>
                            </a:xfrm>
                            <a:custGeom>
                              <a:avLst/>
                              <a:gdLst/>
                              <a:ahLst/>
                              <a:cxnLst/>
                              <a:rect l="l" t="t" r="r" b="b"/>
                              <a:pathLst>
                                <a:path w="4836795" h="259079" extrusionOk="0">
                                  <a:moveTo>
                                    <a:pt x="4836295" y="259080"/>
                                  </a:moveTo>
                                  <a:lnTo>
                                    <a:pt x="0" y="259080"/>
                                  </a:lnTo>
                                  <a:lnTo>
                                    <a:pt x="0" y="0"/>
                                  </a:lnTo>
                                  <a:lnTo>
                                    <a:pt x="4836295" y="0"/>
                                  </a:lnTo>
                                  <a:lnTo>
                                    <a:pt x="4836295" y="259080"/>
                                  </a:lnTo>
                                  <a:close/>
                                </a:path>
                              </a:pathLst>
                            </a:custGeom>
                            <a:solidFill>
                              <a:srgbClr val="FFFFFF"/>
                            </a:solidFill>
                            <a:ln>
                              <a:noFill/>
                            </a:ln>
                          </wps:spPr>
                          <wps:bodyPr spcFirstLastPara="1" wrap="square" lIns="91425" tIns="91425" rIns="91425" bIns="91425" anchor="ctr" anchorCtr="0">
                            <a:noAutofit/>
                          </wps:bodyPr>
                        </wps:wsp>
                        <wps:wsp>
                          <wps:cNvPr id="992935922" name="Rectangle 992935922"/>
                          <wps:cNvSpPr/>
                          <wps:spPr>
                            <a:xfrm>
                              <a:off x="6350" y="6350"/>
                              <a:ext cx="5930900" cy="393700"/>
                            </a:xfrm>
                            <a:prstGeom prst="rect">
                              <a:avLst/>
                            </a:prstGeom>
                            <a:noFill/>
                            <a:ln w="12700" cap="flat" cmpd="sng">
                              <a:solidFill>
                                <a:srgbClr val="000000"/>
                              </a:solidFill>
                              <a:prstDash val="solid"/>
                              <a:round/>
                              <a:headEnd type="none" w="sm" len="sm"/>
                              <a:tailEnd type="none" w="sm" len="sm"/>
                            </a:ln>
                          </wps:spPr>
                          <wps:txbx>
                            <w:txbxContent>
                              <w:p w14:paraId="6FF07256" w14:textId="77777777" w:rsidR="00504CC4" w:rsidRDefault="00B50EED">
                                <w:pPr>
                                  <w:spacing w:before="106"/>
                                  <w:ind w:left="83" w:firstLine="83"/>
                                  <w:jc w:val="center"/>
                                  <w:textDirection w:val="btLr"/>
                                </w:pPr>
                                <w:r>
                                  <w:rPr>
                                    <w:rFonts w:ascii="Arial" w:eastAsia="Arial" w:hAnsi="Arial" w:cs="Arial"/>
                                    <w:b/>
                                    <w:color w:val="000000"/>
                                    <w:sz w:val="34"/>
                                  </w:rPr>
                                  <w:t>2025 Perrysburg Big Gold Youth Football Fundraiser</w:t>
                                </w:r>
                              </w:p>
                            </w:txbxContent>
                          </wps:txbx>
                          <wps:bodyPr spcFirstLastPara="1" wrap="square" lIns="0" tIns="0" rIns="0" bIns="0" anchor="t" anchorCtr="0">
                            <a:noAutofit/>
                          </wps:bodyPr>
                        </wps:wsp>
                      </wpg:grpSp>
                    </wpg:wgp>
                  </a:graphicData>
                </a:graphic>
              </wp:inline>
            </w:drawing>
          </mc:Choice>
          <mc:Fallback>
            <w:pict>
              <v:group w14:anchorId="23AE7184" id="Group 7" o:spid="_x0000_s1026" style="width:468pt;height:33.65pt;mso-position-horizontal-relative:char;mso-position-vertical-relative:line" coordorigin="23741,35767" coordsize="59436,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">
                <v:group id="Group 550920455" o:spid="_x0000_s1027" style="position:absolute;left:23742;top:35768;width:59436;height:4064" coordsize="59436,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">
                  <v:rect id="Rectangle 403161568" o:spid="_x0000_s1028" style="position:absolute;width:59436;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" filled="f" stroked="f">
                    <v:textbox inset="2.53958mm,2.53958mm,2.53958mm,2.53958mm">
                      <w:txbxContent>
                        <w:p w14:paraId="452DC0D4" w14:textId="77777777" w:rsidR="00504CC4" w:rsidRDefault="00504CC4">
                          <w:pPr>
                            <w:textDirection w:val="btLr"/>
                          </w:pPr>
                        </w:p>
                      </w:txbxContent>
                    </v:textbox>
                  </v:rect>
                  <v:shape id="Freeform: Shape 1224153251" o:spid="_x0000_s1029" style="position:absolute;left:635;top:762;width:58039;height:2667;visibility:visible;mso-wrap-style:square;v-text-anchor:middle" coordsize="58039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" path="m5803899,266700l,266700,,,5803899,r,266700xe" fillcolor="#f9f9f9" stroked="f">
                    <v:path arrowok="t" o:extrusionok="f"/>
                  </v:shape>
                  <v:shape id="Freeform: Shape 188805180" o:spid="_x0000_s1030" style="position:absolute;left:666;top:762;width:48368;height:2590;visibility:visible;mso-wrap-style:square;v-text-anchor:middle" coordsize="4836795,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" path="m4836295,259080l,259080,,,4836295,r,259080xe" stroked="f">
                    <v:path arrowok="t" o:extrusionok="f"/>
                  </v:shape>
                  <v:rect id="Rectangle 992935922" o:spid="_x0000_s1031" style="position:absolute;left:63;top:63;width:59309;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" filled="f" strokeweight="1pt">
                    <v:stroke startarrowwidth="narrow" startarrowlength="short" endarrowwidth="narrow" endarrowlength="short" joinstyle="round"/>
                    <v:textbox inset="0,0,0,0">
                      <w:txbxContent>
                        <w:p w14:paraId="6FF07256" w14:textId="77777777" w:rsidR="00504CC4" w:rsidRDefault="00B50EED">
                          <w:pPr>
                            <w:spacing w:before="106"/>
                            <w:ind w:left="83" w:firstLine="83"/>
                            <w:jc w:val="center"/>
                            <w:textDirection w:val="btLr"/>
                          </w:pPr>
                          <w:r>
                            <w:rPr>
                              <w:rFonts w:ascii="Arial" w:eastAsia="Arial" w:hAnsi="Arial" w:cs="Arial"/>
                              <w:b/>
                              <w:color w:val="000000"/>
                              <w:sz w:val="34"/>
                            </w:rPr>
                            <w:t>2025 Perrysburg Big Gold Youth Football Fundraiser</w:t>
                          </w:r>
                        </w:p>
                      </w:txbxContent>
                    </v:textbox>
                  </v:rect>
                </v:group>
                <w10:anchorlock/>
              </v:group>
            </w:pict>
          </mc:Fallback>
        </mc:AlternateContent>
      </w:r>
    </w:p>
    <w:p w14:paraId="2C8E5A9C" w14:textId="77777777" w:rsidR="00504CC4" w:rsidRDefault="00504CC4">
      <w:pPr>
        <w:pBdr>
          <w:top w:val="nil"/>
          <w:left w:val="nil"/>
          <w:bottom w:val="nil"/>
          <w:right w:val="nil"/>
          <w:between w:val="nil"/>
        </w:pBdr>
        <w:spacing w:before="37"/>
        <w:rPr>
          <w:rFonts w:ascii="Times New Roman" w:eastAsia="Times New Roman" w:hAnsi="Times New Roman" w:cs="Times New Roman"/>
          <w:color w:val="000000"/>
        </w:rPr>
      </w:pPr>
    </w:p>
    <w:p w14:paraId="6C36CA7E" w14:textId="77777777" w:rsidR="00504CC4" w:rsidRDefault="00B50EED">
      <w:pPr>
        <w:pBdr>
          <w:top w:val="nil"/>
          <w:left w:val="nil"/>
          <w:bottom w:val="nil"/>
          <w:right w:val="nil"/>
          <w:between w:val="nil"/>
        </w:pBdr>
        <w:ind w:left="130"/>
        <w:rPr>
          <w:color w:val="1D1C1D"/>
          <w:sz w:val="23"/>
          <w:szCs w:val="23"/>
        </w:rPr>
      </w:pPr>
      <w:r>
        <w:rPr>
          <w:rFonts w:ascii="Arial" w:eastAsia="Arial" w:hAnsi="Arial" w:cs="Arial"/>
          <w:color w:val="000000"/>
        </w:rPr>
        <w:t xml:space="preserve">Hello </w:t>
      </w:r>
      <w:r>
        <w:rPr>
          <w:color w:val="1D1C1D"/>
          <w:sz w:val="23"/>
          <w:szCs w:val="23"/>
        </w:rPr>
        <w:t>Parents,</w:t>
      </w:r>
    </w:p>
    <w:p w14:paraId="0D0329FB" w14:textId="30562116" w:rsidR="00504CC4" w:rsidRDefault="00B50EED">
      <w:pPr>
        <w:pBdr>
          <w:top w:val="nil"/>
          <w:left w:val="nil"/>
          <w:bottom w:val="nil"/>
          <w:right w:val="nil"/>
          <w:between w:val="nil"/>
        </w:pBdr>
        <w:ind w:left="130"/>
        <w:rPr>
          <w:color w:val="1D1C1D"/>
          <w:sz w:val="23"/>
          <w:szCs w:val="23"/>
        </w:rPr>
      </w:pPr>
      <w:r>
        <w:rPr>
          <w:color w:val="1D1C1D"/>
          <w:sz w:val="23"/>
          <w:szCs w:val="23"/>
        </w:rPr>
        <w:br/>
        <w:t>Thank you for being part of the Perrysburg Big Gold Youth Football program!  This is one of our largest groups of athletes to date</w:t>
      </w:r>
      <w:r w:rsidR="00F130E8">
        <w:rPr>
          <w:color w:val="1D1C1D"/>
          <w:sz w:val="23"/>
          <w:szCs w:val="23"/>
        </w:rPr>
        <w:t>,</w:t>
      </w:r>
      <w:r>
        <w:rPr>
          <w:color w:val="1D1C1D"/>
          <w:sz w:val="23"/>
          <w:szCs w:val="23"/>
        </w:rPr>
        <w:t xml:space="preserve"> with </w:t>
      </w:r>
      <w:r w:rsidR="00595895">
        <w:rPr>
          <w:color w:val="1D1C1D"/>
          <w:sz w:val="23"/>
          <w:szCs w:val="23"/>
        </w:rPr>
        <w:t xml:space="preserve">over </w:t>
      </w:r>
      <w:r w:rsidR="007C6DE6">
        <w:rPr>
          <w:color w:val="1D1C1D"/>
          <w:sz w:val="23"/>
          <w:szCs w:val="23"/>
        </w:rPr>
        <w:t>100</w:t>
      </w:r>
      <w:r>
        <w:rPr>
          <w:color w:val="1D1C1D"/>
          <w:sz w:val="23"/>
          <w:szCs w:val="23"/>
        </w:rPr>
        <w:t xml:space="preserve"> </w:t>
      </w:r>
      <w:r w:rsidR="00595895">
        <w:rPr>
          <w:color w:val="1D1C1D"/>
          <w:sz w:val="23"/>
          <w:szCs w:val="23"/>
        </w:rPr>
        <w:t>signed up</w:t>
      </w:r>
      <w:r>
        <w:rPr>
          <w:color w:val="1D1C1D"/>
          <w:sz w:val="23"/>
          <w:szCs w:val="23"/>
        </w:rPr>
        <w:t xml:space="preserve">!  The support of members is crucial for the success of the program. Launching this fundraiser with the Big Gold families will help ensure the growth and success of future Big Gold athletes.  We thank you in advance for your support! </w:t>
      </w:r>
    </w:p>
    <w:p w14:paraId="4D6E2C5E" w14:textId="77777777" w:rsidR="00504CC4" w:rsidRDefault="00504CC4">
      <w:pPr>
        <w:pBdr>
          <w:top w:val="nil"/>
          <w:left w:val="nil"/>
          <w:bottom w:val="nil"/>
          <w:right w:val="nil"/>
          <w:between w:val="nil"/>
        </w:pBdr>
        <w:ind w:left="130"/>
        <w:rPr>
          <w:color w:val="1D1C1D"/>
          <w:sz w:val="23"/>
          <w:szCs w:val="23"/>
        </w:rPr>
      </w:pPr>
    </w:p>
    <w:p w14:paraId="16A8F61B" w14:textId="77777777" w:rsidR="00504CC4" w:rsidRDefault="00B50EED">
      <w:pPr>
        <w:widowControl/>
        <w:spacing w:line="331" w:lineRule="auto"/>
        <w:rPr>
          <w:b/>
          <w:color w:val="FF0000"/>
          <w:sz w:val="23"/>
          <w:szCs w:val="23"/>
        </w:rPr>
      </w:pPr>
      <w:r>
        <w:rPr>
          <w:b/>
          <w:color w:val="FF0000"/>
          <w:sz w:val="23"/>
          <w:szCs w:val="23"/>
        </w:rPr>
        <w:t>The goal is to raise a modest $6,000 this year.</w:t>
      </w:r>
    </w:p>
    <w:p w14:paraId="6AF6291F" w14:textId="77777777" w:rsidR="00504CC4" w:rsidRDefault="00504CC4">
      <w:pPr>
        <w:pBdr>
          <w:top w:val="nil"/>
          <w:left w:val="nil"/>
          <w:bottom w:val="nil"/>
          <w:right w:val="nil"/>
          <w:between w:val="nil"/>
        </w:pBdr>
        <w:ind w:left="130"/>
        <w:rPr>
          <w:color w:val="1D1C1D"/>
          <w:sz w:val="23"/>
          <w:szCs w:val="23"/>
        </w:rPr>
      </w:pPr>
    </w:p>
    <w:p w14:paraId="009476C3" w14:textId="64A4BA0E" w:rsidR="00504CC4" w:rsidRDefault="00B50EED">
      <w:pPr>
        <w:widowControl/>
        <w:spacing w:line="331" w:lineRule="auto"/>
        <w:rPr>
          <w:b/>
          <w:sz w:val="23"/>
          <w:szCs w:val="23"/>
        </w:rPr>
      </w:pPr>
      <w:r>
        <w:rPr>
          <w:b/>
          <w:sz w:val="23"/>
          <w:szCs w:val="23"/>
        </w:rPr>
        <w:t xml:space="preserve">The plan is to set up the </w:t>
      </w:r>
      <w:proofErr w:type="spellStart"/>
      <w:r>
        <w:rPr>
          <w:b/>
          <w:sz w:val="23"/>
          <w:szCs w:val="23"/>
        </w:rPr>
        <w:t>Schoolfundr</w:t>
      </w:r>
      <w:proofErr w:type="spellEnd"/>
      <w:r>
        <w:rPr>
          <w:b/>
          <w:sz w:val="23"/>
          <w:szCs w:val="23"/>
        </w:rPr>
        <w:t xml:space="preserve"> player pages by Monday</w:t>
      </w:r>
      <w:r w:rsidR="00F130E8">
        <w:rPr>
          <w:b/>
          <w:sz w:val="23"/>
          <w:szCs w:val="23"/>
        </w:rPr>
        <w:t>,</w:t>
      </w:r>
      <w:r>
        <w:rPr>
          <w:b/>
          <w:sz w:val="23"/>
          <w:szCs w:val="23"/>
        </w:rPr>
        <w:t xml:space="preserve"> August 18</w:t>
      </w:r>
      <w:r>
        <w:rPr>
          <w:b/>
          <w:sz w:val="23"/>
          <w:szCs w:val="23"/>
          <w:vertAlign w:val="superscript"/>
        </w:rPr>
        <w:t>th</w:t>
      </w:r>
      <w:r w:rsidR="00F130E8">
        <w:rPr>
          <w:b/>
          <w:sz w:val="23"/>
          <w:szCs w:val="23"/>
          <w:vertAlign w:val="superscript"/>
        </w:rPr>
        <w:t>,</w:t>
      </w:r>
      <w:r>
        <w:rPr>
          <w:b/>
          <w:sz w:val="23"/>
          <w:szCs w:val="23"/>
        </w:rPr>
        <w:t xml:space="preserve"> and start the campaign on Monday</w:t>
      </w:r>
      <w:r w:rsidR="00F130E8">
        <w:rPr>
          <w:b/>
          <w:sz w:val="23"/>
          <w:szCs w:val="23"/>
        </w:rPr>
        <w:t>,</w:t>
      </w:r>
      <w:r>
        <w:rPr>
          <w:b/>
          <w:sz w:val="23"/>
          <w:szCs w:val="23"/>
        </w:rPr>
        <w:t xml:space="preserve"> August 18</w:t>
      </w:r>
      <w:r>
        <w:rPr>
          <w:b/>
          <w:sz w:val="23"/>
          <w:szCs w:val="23"/>
          <w:vertAlign w:val="superscript"/>
        </w:rPr>
        <w:t>th</w:t>
      </w:r>
      <w:r>
        <w:rPr>
          <w:b/>
          <w:sz w:val="23"/>
          <w:szCs w:val="23"/>
        </w:rPr>
        <w:t xml:space="preserve">. We need your help to get this </w:t>
      </w:r>
      <w:proofErr w:type="gramStart"/>
      <w:r>
        <w:rPr>
          <w:b/>
          <w:sz w:val="23"/>
          <w:szCs w:val="23"/>
        </w:rPr>
        <w:t>done</w:t>
      </w:r>
      <w:r w:rsidR="00F130E8">
        <w:rPr>
          <w:b/>
          <w:sz w:val="23"/>
          <w:szCs w:val="23"/>
        </w:rPr>
        <w:t>,</w:t>
      </w:r>
      <w:r>
        <w:rPr>
          <w:b/>
          <w:sz w:val="23"/>
          <w:szCs w:val="23"/>
        </w:rPr>
        <w:t xml:space="preserve"> and</w:t>
      </w:r>
      <w:proofErr w:type="gramEnd"/>
      <w:r>
        <w:rPr>
          <w:b/>
          <w:sz w:val="23"/>
          <w:szCs w:val="23"/>
        </w:rPr>
        <w:t xml:space="preserve"> below is how to do it!</w:t>
      </w:r>
    </w:p>
    <w:p w14:paraId="5A9CCAEA" w14:textId="77777777" w:rsidR="00504CC4" w:rsidRDefault="00504CC4">
      <w:pPr>
        <w:widowControl/>
        <w:spacing w:line="331" w:lineRule="auto"/>
        <w:rPr>
          <w:b/>
          <w:sz w:val="23"/>
          <w:szCs w:val="23"/>
        </w:rPr>
      </w:pPr>
    </w:p>
    <w:p w14:paraId="4C215610" w14:textId="77777777" w:rsidR="00504CC4" w:rsidRDefault="00B50EED">
      <w:pPr>
        <w:spacing w:line="331" w:lineRule="auto"/>
        <w:rPr>
          <w:color w:val="1D1C1D"/>
          <w:sz w:val="23"/>
          <w:szCs w:val="23"/>
        </w:rPr>
      </w:pPr>
      <w:r>
        <w:rPr>
          <w:color w:val="1D1C1D"/>
          <w:sz w:val="23"/>
          <w:szCs w:val="23"/>
        </w:rPr>
        <w:t>Directions to complete:</w:t>
      </w:r>
    </w:p>
    <w:p w14:paraId="35EF8E10" w14:textId="77777777" w:rsidR="00504CC4" w:rsidRDefault="00B50EED">
      <w:pPr>
        <w:widowControl/>
        <w:numPr>
          <w:ilvl w:val="0"/>
          <w:numId w:val="3"/>
        </w:numPr>
        <w:spacing w:line="331" w:lineRule="auto"/>
        <w:rPr>
          <w:sz w:val="23"/>
          <w:szCs w:val="23"/>
        </w:rPr>
      </w:pPr>
      <w:r>
        <w:t xml:space="preserve">Please view first. </w:t>
      </w:r>
      <w:hyperlink r:id="rId6">
        <w:r>
          <w:rPr>
            <w:rFonts w:ascii="Arial" w:eastAsia="Arial" w:hAnsi="Arial" w:cs="Arial"/>
            <w:color w:val="1155CC"/>
            <w:highlight w:val="white"/>
            <w:u w:val="single"/>
          </w:rPr>
          <w:t>Participant Sign Up and Email Preload Tutorial</w:t>
        </w:r>
      </w:hyperlink>
    </w:p>
    <w:p w14:paraId="4229C505" w14:textId="34C5C5FB" w:rsidR="00504CC4" w:rsidRDefault="00B50EED">
      <w:pPr>
        <w:widowControl/>
        <w:numPr>
          <w:ilvl w:val="0"/>
          <w:numId w:val="3"/>
        </w:numPr>
        <w:spacing w:line="331" w:lineRule="auto"/>
        <w:rPr>
          <w:sz w:val="23"/>
          <w:szCs w:val="23"/>
        </w:rPr>
      </w:pPr>
      <w:r>
        <w:rPr>
          <w:sz w:val="23"/>
          <w:szCs w:val="23"/>
        </w:rPr>
        <w:t>Gather the goal of 20 email addresses</w:t>
      </w:r>
      <w:r w:rsidR="00F130E8">
        <w:rPr>
          <w:sz w:val="23"/>
          <w:szCs w:val="23"/>
        </w:rPr>
        <w:t>;</w:t>
      </w:r>
      <w:r>
        <w:rPr>
          <w:sz w:val="23"/>
          <w:szCs w:val="23"/>
        </w:rPr>
        <w:t xml:space="preserve"> even more is better for </w:t>
      </w:r>
      <w:r w:rsidRPr="00943924">
        <w:rPr>
          <w:sz w:val="23"/>
          <w:szCs w:val="23"/>
          <w:u w:val="single"/>
        </w:rPr>
        <w:t>adults willing to support your student and the team</w:t>
      </w:r>
      <w:r>
        <w:rPr>
          <w:sz w:val="23"/>
          <w:szCs w:val="23"/>
        </w:rPr>
        <w:t xml:space="preserve">.  Examples include aunts/uncles, cousins, grandparents, coworkers, etc.  </w:t>
      </w:r>
      <w:r w:rsidRPr="00F032C1">
        <w:rPr>
          <w:b/>
          <w:bCs/>
          <w:sz w:val="23"/>
          <w:szCs w:val="23"/>
        </w:rPr>
        <w:t>These people do not need to live in the area</w:t>
      </w:r>
      <w:r w:rsidR="00F130E8">
        <w:rPr>
          <w:sz w:val="23"/>
          <w:szCs w:val="23"/>
        </w:rPr>
        <w:t>;</w:t>
      </w:r>
      <w:r>
        <w:rPr>
          <w:sz w:val="23"/>
          <w:szCs w:val="23"/>
        </w:rPr>
        <w:t xml:space="preserve"> we accept donations from around the world.</w:t>
      </w:r>
    </w:p>
    <w:p w14:paraId="5778160D" w14:textId="6FB71CDA" w:rsidR="00504CC4" w:rsidRDefault="00B50EED">
      <w:pPr>
        <w:pBdr>
          <w:top w:val="nil"/>
          <w:left w:val="nil"/>
          <w:bottom w:val="nil"/>
          <w:right w:val="nil"/>
          <w:between w:val="nil"/>
        </w:pBdr>
        <w:spacing w:line="273" w:lineRule="auto"/>
        <w:ind w:left="130" w:right="1179" w:hanging="15"/>
        <w:rPr>
          <w:b/>
          <w:color w:val="FF0000"/>
          <w:sz w:val="23"/>
          <w:szCs w:val="23"/>
        </w:rPr>
      </w:pPr>
      <w:r>
        <w:rPr>
          <w:b/>
          <w:color w:val="FF0000"/>
          <w:sz w:val="23"/>
          <w:szCs w:val="23"/>
        </w:rPr>
        <w:br/>
      </w:r>
      <w:r>
        <w:rPr>
          <w:rFonts w:ascii="Arial" w:eastAsia="Arial" w:hAnsi="Arial" w:cs="Arial"/>
          <w:color w:val="000000"/>
        </w:rPr>
        <w:t>Once you have the email address</w:t>
      </w:r>
      <w:r w:rsidR="00595895">
        <w:rPr>
          <w:rFonts w:ascii="Arial" w:eastAsia="Arial" w:hAnsi="Arial" w:cs="Arial"/>
          <w:color w:val="000000"/>
        </w:rPr>
        <w:t>es</w:t>
      </w:r>
      <w:r>
        <w:rPr>
          <w:rFonts w:ascii="Arial" w:eastAsia="Arial" w:hAnsi="Arial" w:cs="Arial"/>
          <w:color w:val="000000"/>
        </w:rPr>
        <w:t xml:space="preserve"> ready, below are the instructions to follow:</w:t>
      </w:r>
      <w:r>
        <w:rPr>
          <w:noProof/>
        </w:rPr>
        <w:drawing>
          <wp:anchor distT="114300" distB="114300" distL="114300" distR="114300" simplePos="0" relativeHeight="251658240" behindDoc="0" locked="0" layoutInCell="1" hidden="0" allowOverlap="1" wp14:anchorId="64B513F3" wp14:editId="11CB41E6">
            <wp:simplePos x="0" y="0"/>
            <wp:positionH relativeFrom="column">
              <wp:posOffset>5027613</wp:posOffset>
            </wp:positionH>
            <wp:positionV relativeFrom="paragraph">
              <wp:posOffset>400050</wp:posOffset>
            </wp:positionV>
            <wp:extent cx="1820862" cy="1801283"/>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20862" cy="1801283"/>
                    </a:xfrm>
                    <a:prstGeom prst="rect">
                      <a:avLst/>
                    </a:prstGeom>
                    <a:ln/>
                  </pic:spPr>
                </pic:pic>
              </a:graphicData>
            </a:graphic>
          </wp:anchor>
        </w:drawing>
      </w:r>
    </w:p>
    <w:p w14:paraId="34F2C445" w14:textId="77777777" w:rsidR="00504CC4" w:rsidRDefault="00504CC4">
      <w:pPr>
        <w:pBdr>
          <w:top w:val="nil"/>
          <w:left w:val="nil"/>
          <w:bottom w:val="nil"/>
          <w:right w:val="nil"/>
          <w:between w:val="nil"/>
        </w:pBdr>
        <w:spacing w:before="65"/>
        <w:rPr>
          <w:rFonts w:ascii="Arial" w:eastAsia="Arial" w:hAnsi="Arial" w:cs="Arial"/>
          <w:color w:val="000000"/>
        </w:rPr>
      </w:pPr>
    </w:p>
    <w:p w14:paraId="606052D9" w14:textId="77777777" w:rsidR="00504CC4" w:rsidRDefault="00B50EED">
      <w:pPr>
        <w:pStyle w:val="Title"/>
        <w:numPr>
          <w:ilvl w:val="0"/>
          <w:numId w:val="2"/>
        </w:numPr>
        <w:tabs>
          <w:tab w:val="left" w:pos="455"/>
        </w:tabs>
        <w:ind w:left="455" w:hanging="220"/>
        <w:rPr>
          <w:color w:val="1154CC"/>
        </w:rPr>
      </w:pPr>
      <w:r>
        <w:rPr>
          <w:color w:val="1154CC"/>
        </w:rPr>
        <w:t>REGISTER:</w:t>
      </w:r>
    </w:p>
    <w:p w14:paraId="6A57291E" w14:textId="77777777" w:rsidR="00504CC4" w:rsidRDefault="00B50EED">
      <w:pPr>
        <w:numPr>
          <w:ilvl w:val="1"/>
          <w:numId w:val="2"/>
        </w:numPr>
        <w:pBdr>
          <w:top w:val="nil"/>
          <w:left w:val="nil"/>
          <w:bottom w:val="nil"/>
          <w:right w:val="nil"/>
          <w:between w:val="nil"/>
        </w:pBdr>
        <w:tabs>
          <w:tab w:val="left" w:pos="873"/>
        </w:tabs>
        <w:spacing w:before="29"/>
        <w:ind w:hanging="232"/>
        <w:rPr>
          <w:rFonts w:ascii="Arial" w:eastAsia="Arial" w:hAnsi="Arial" w:cs="Arial"/>
          <w:color w:val="000000"/>
          <w:sz w:val="21"/>
          <w:szCs w:val="21"/>
        </w:rPr>
      </w:pPr>
      <w:r>
        <w:rPr>
          <w:color w:val="000000"/>
        </w:rPr>
        <w:t>Scan the QR Code or go to:</w:t>
      </w:r>
    </w:p>
    <w:p w14:paraId="2CD15F62" w14:textId="77777777" w:rsidR="00504CC4" w:rsidRDefault="00B50EED">
      <w:pPr>
        <w:pStyle w:val="Heading1"/>
        <w:spacing w:before="2"/>
        <w:ind w:left="850" w:firstLine="0"/>
        <w:rPr>
          <w:sz w:val="21"/>
          <w:szCs w:val="21"/>
        </w:rPr>
      </w:pPr>
      <w:r>
        <w:rPr>
          <w:color w:val="FF0000"/>
          <w:sz w:val="21"/>
          <w:szCs w:val="21"/>
        </w:rPr>
        <w:t>https://app.schoolfundr.org/participant/perrysburg-football-2025/join</w:t>
      </w:r>
    </w:p>
    <w:p w14:paraId="7744F343" w14:textId="2249070D" w:rsidR="00504CC4" w:rsidRDefault="00B50EED">
      <w:pPr>
        <w:numPr>
          <w:ilvl w:val="1"/>
          <w:numId w:val="2"/>
        </w:numPr>
        <w:pBdr>
          <w:top w:val="nil"/>
          <w:left w:val="nil"/>
          <w:bottom w:val="nil"/>
          <w:right w:val="nil"/>
          <w:between w:val="nil"/>
        </w:pBdr>
        <w:tabs>
          <w:tab w:val="left" w:pos="843"/>
        </w:tabs>
        <w:spacing w:before="134"/>
        <w:ind w:left="843" w:hanging="232"/>
        <w:rPr>
          <w:rFonts w:ascii="Arial" w:eastAsia="Arial" w:hAnsi="Arial" w:cs="Arial"/>
          <w:color w:val="000000"/>
          <w:sz w:val="21"/>
          <w:szCs w:val="21"/>
        </w:rPr>
      </w:pPr>
      <w:r>
        <w:rPr>
          <w:color w:val="000000"/>
          <w:sz w:val="21"/>
          <w:szCs w:val="21"/>
        </w:rPr>
        <w:t>Sign up with an email address and password</w:t>
      </w:r>
      <w:r w:rsidR="00F130E8">
        <w:rPr>
          <w:color w:val="000000"/>
          <w:sz w:val="21"/>
          <w:szCs w:val="21"/>
        </w:rPr>
        <w:t>.</w:t>
      </w:r>
    </w:p>
    <w:p w14:paraId="2B35482D" w14:textId="66A04188" w:rsidR="00504CC4" w:rsidRDefault="00B50EED">
      <w:pPr>
        <w:numPr>
          <w:ilvl w:val="1"/>
          <w:numId w:val="2"/>
        </w:numPr>
        <w:pBdr>
          <w:top w:val="nil"/>
          <w:left w:val="nil"/>
          <w:bottom w:val="nil"/>
          <w:right w:val="nil"/>
          <w:between w:val="nil"/>
        </w:pBdr>
        <w:tabs>
          <w:tab w:val="left" w:pos="824"/>
          <w:tab w:val="left" w:pos="1315"/>
        </w:tabs>
        <w:spacing w:before="56" w:line="297" w:lineRule="auto"/>
        <w:ind w:left="1315" w:right="3434" w:hanging="720"/>
        <w:rPr>
          <w:color w:val="000000"/>
          <w:sz w:val="21"/>
          <w:szCs w:val="21"/>
        </w:rPr>
      </w:pPr>
      <w:r>
        <w:rPr>
          <w:color w:val="000000"/>
          <w:sz w:val="21"/>
          <w:szCs w:val="21"/>
        </w:rPr>
        <w:t>Personalize the participant’s page with their name, photo, message, and parent/guardian email address</w:t>
      </w:r>
      <w:r w:rsidR="00F130E8">
        <w:rPr>
          <w:color w:val="000000"/>
          <w:sz w:val="21"/>
          <w:szCs w:val="21"/>
        </w:rPr>
        <w:t>.</w:t>
      </w:r>
    </w:p>
    <w:p w14:paraId="361EC37C" w14:textId="77777777" w:rsidR="00504CC4" w:rsidRDefault="00B50EED">
      <w:pPr>
        <w:numPr>
          <w:ilvl w:val="1"/>
          <w:numId w:val="2"/>
        </w:numPr>
        <w:pBdr>
          <w:top w:val="nil"/>
          <w:left w:val="nil"/>
          <w:bottom w:val="nil"/>
          <w:right w:val="nil"/>
          <w:between w:val="nil"/>
        </w:pBdr>
        <w:tabs>
          <w:tab w:val="left" w:pos="824"/>
        </w:tabs>
        <w:spacing w:line="211" w:lineRule="auto"/>
        <w:ind w:left="824" w:hanging="229"/>
        <w:rPr>
          <w:color w:val="000000"/>
          <w:sz w:val="21"/>
          <w:szCs w:val="21"/>
        </w:rPr>
      </w:pPr>
      <w:r>
        <w:rPr>
          <w:color w:val="000000"/>
          <w:sz w:val="21"/>
          <w:szCs w:val="21"/>
        </w:rPr>
        <w:t>Click Continue</w:t>
      </w:r>
    </w:p>
    <w:p w14:paraId="553E3D6B" w14:textId="77777777" w:rsidR="00504CC4" w:rsidRDefault="00504CC4">
      <w:pPr>
        <w:pBdr>
          <w:top w:val="nil"/>
          <w:left w:val="nil"/>
          <w:bottom w:val="nil"/>
          <w:right w:val="nil"/>
          <w:between w:val="nil"/>
        </w:pBdr>
        <w:spacing w:before="19"/>
        <w:rPr>
          <w:color w:val="000000"/>
          <w:sz w:val="21"/>
          <w:szCs w:val="21"/>
        </w:rPr>
      </w:pPr>
    </w:p>
    <w:p w14:paraId="4FC715C0" w14:textId="77777777" w:rsidR="00504CC4" w:rsidRDefault="00B50EED">
      <w:pPr>
        <w:numPr>
          <w:ilvl w:val="0"/>
          <w:numId w:val="2"/>
        </w:numPr>
        <w:pBdr>
          <w:top w:val="nil"/>
          <w:left w:val="nil"/>
          <w:bottom w:val="nil"/>
          <w:right w:val="nil"/>
          <w:between w:val="nil"/>
        </w:pBdr>
        <w:tabs>
          <w:tab w:val="left" w:pos="482"/>
        </w:tabs>
        <w:ind w:left="482" w:hanging="247"/>
        <w:rPr>
          <w:b/>
          <w:color w:val="1154CC"/>
        </w:rPr>
      </w:pPr>
      <w:r>
        <w:rPr>
          <w:b/>
          <w:color w:val="1154CC"/>
        </w:rPr>
        <w:t>ADD EMAILS:</w:t>
      </w:r>
    </w:p>
    <w:p w14:paraId="239A4576" w14:textId="49F10115" w:rsidR="00504CC4" w:rsidRDefault="00B50EED">
      <w:pPr>
        <w:numPr>
          <w:ilvl w:val="0"/>
          <w:numId w:val="1"/>
        </w:numPr>
        <w:pBdr>
          <w:top w:val="nil"/>
          <w:left w:val="nil"/>
          <w:bottom w:val="nil"/>
          <w:right w:val="nil"/>
          <w:between w:val="nil"/>
        </w:pBdr>
        <w:tabs>
          <w:tab w:val="left" w:pos="836"/>
        </w:tabs>
        <w:spacing w:before="22" w:line="268" w:lineRule="auto"/>
        <w:ind w:right="2729" w:firstLine="15"/>
      </w:pPr>
      <w:r>
        <w:rPr>
          <w:color w:val="000000"/>
        </w:rPr>
        <w:t>Enter all your email addresses</w:t>
      </w:r>
      <w:r w:rsidR="00F130E8">
        <w:rPr>
          <w:color w:val="000000"/>
        </w:rPr>
        <w:t>;</w:t>
      </w:r>
      <w:r>
        <w:rPr>
          <w:color w:val="000000"/>
        </w:rPr>
        <w:t xml:space="preserve"> you can copy and </w:t>
      </w:r>
      <w:proofErr w:type="gramStart"/>
      <w:r>
        <w:rPr>
          <w:color w:val="000000"/>
        </w:rPr>
        <w:t>paste, or</w:t>
      </w:r>
      <w:proofErr w:type="gramEnd"/>
      <w:r>
        <w:rPr>
          <w:color w:val="000000"/>
        </w:rPr>
        <w:t xml:space="preserve"> type them individually.</w:t>
      </w:r>
    </w:p>
    <w:p w14:paraId="70678A1E" w14:textId="3DC355CD" w:rsidR="00504CC4" w:rsidRDefault="00B50EED">
      <w:pPr>
        <w:numPr>
          <w:ilvl w:val="0"/>
          <w:numId w:val="1"/>
        </w:numPr>
        <w:pBdr>
          <w:top w:val="nil"/>
          <w:left w:val="nil"/>
          <w:bottom w:val="nil"/>
          <w:right w:val="nil"/>
          <w:between w:val="nil"/>
        </w:pBdr>
        <w:tabs>
          <w:tab w:val="left" w:pos="836"/>
        </w:tabs>
        <w:spacing w:before="9"/>
        <w:ind w:left="836" w:hanging="211"/>
      </w:pPr>
      <w:r>
        <w:rPr>
          <w:color w:val="000000"/>
        </w:rPr>
        <w:t>Once 20 or so emails are added, click Next</w:t>
      </w:r>
      <w:r w:rsidR="00F130E8">
        <w:rPr>
          <w:color w:val="000000"/>
        </w:rPr>
        <w:t>.</w:t>
      </w:r>
    </w:p>
    <w:p w14:paraId="4F2AA153" w14:textId="09BF64C7" w:rsidR="00504CC4" w:rsidRDefault="00B50EED">
      <w:pPr>
        <w:numPr>
          <w:ilvl w:val="0"/>
          <w:numId w:val="1"/>
        </w:numPr>
        <w:pBdr>
          <w:top w:val="nil"/>
          <w:left w:val="nil"/>
          <w:bottom w:val="nil"/>
          <w:right w:val="nil"/>
          <w:between w:val="nil"/>
        </w:pBdr>
        <w:tabs>
          <w:tab w:val="left" w:pos="836"/>
        </w:tabs>
        <w:spacing w:before="70" w:line="276" w:lineRule="auto"/>
        <w:ind w:right="3625" w:firstLine="15"/>
      </w:pPr>
      <w:r>
        <w:rPr>
          <w:color w:val="000000"/>
        </w:rPr>
        <w:t xml:space="preserve">Personalize names with each email. (You </w:t>
      </w:r>
      <w:proofErr w:type="spellStart"/>
      <w:r>
        <w:rPr>
          <w:color w:val="000000"/>
        </w:rPr>
        <w:t>can not</w:t>
      </w:r>
      <w:proofErr w:type="spellEnd"/>
      <w:r>
        <w:rPr>
          <w:color w:val="000000"/>
        </w:rPr>
        <w:t xml:space="preserve"> edit after you submit these</w:t>
      </w:r>
      <w:r w:rsidR="00F130E8">
        <w:rPr>
          <w:color w:val="000000"/>
        </w:rPr>
        <w:t>.</w:t>
      </w:r>
      <w:r>
        <w:rPr>
          <w:color w:val="000000"/>
        </w:rPr>
        <w:t>)</w:t>
      </w:r>
    </w:p>
    <w:p w14:paraId="317BD3E1" w14:textId="0E89EED4" w:rsidR="00504CC4" w:rsidRDefault="00B50EED">
      <w:pPr>
        <w:numPr>
          <w:ilvl w:val="0"/>
          <w:numId w:val="1"/>
        </w:numPr>
        <w:pBdr>
          <w:top w:val="nil"/>
          <w:left w:val="nil"/>
          <w:bottom w:val="nil"/>
          <w:right w:val="nil"/>
          <w:between w:val="nil"/>
        </w:pBdr>
        <w:tabs>
          <w:tab w:val="left" w:pos="836"/>
        </w:tabs>
        <w:spacing w:before="31"/>
        <w:ind w:left="836" w:hanging="211"/>
      </w:pPr>
      <w:r>
        <w:rPr>
          <w:color w:val="000000"/>
        </w:rPr>
        <w:t>Click Next</w:t>
      </w:r>
      <w:r w:rsidR="00F130E8">
        <w:rPr>
          <w:color w:val="000000"/>
        </w:rPr>
        <w:t>,</w:t>
      </w:r>
      <w:r>
        <w:rPr>
          <w:color w:val="000000"/>
        </w:rPr>
        <w:t xml:space="preserve"> and you are DONE</w:t>
      </w:r>
    </w:p>
    <w:p w14:paraId="767C39B3" w14:textId="77777777" w:rsidR="00504CC4" w:rsidRDefault="00F130E8">
      <w:pPr>
        <w:numPr>
          <w:ilvl w:val="1"/>
          <w:numId w:val="1"/>
        </w:numPr>
        <w:pBdr>
          <w:top w:val="nil"/>
          <w:left w:val="nil"/>
          <w:bottom w:val="nil"/>
          <w:right w:val="nil"/>
          <w:between w:val="nil"/>
        </w:pBdr>
        <w:tabs>
          <w:tab w:val="left" w:pos="1473"/>
          <w:tab w:val="left" w:pos="1675"/>
        </w:tabs>
        <w:spacing w:before="89" w:line="271" w:lineRule="auto"/>
        <w:ind w:right="2922" w:hanging="360"/>
        <w:rPr>
          <w:color w:val="000000"/>
          <w:sz w:val="18"/>
          <w:szCs w:val="18"/>
        </w:rPr>
      </w:pPr>
      <w:sdt>
        <w:sdtPr>
          <w:tag w:val="goog_rdk_0"/>
          <w:id w:val="-1596554346"/>
        </w:sdtPr>
        <w:sdtEndPr/>
        <w:sdtContent>
          <w:r w:rsidR="00B50EED">
            <w:rPr>
              <w:rFonts w:ascii="Arial Unicode MS" w:eastAsia="Arial Unicode MS" w:hAnsi="Arial Unicode MS" w:cs="Arial Unicode MS"/>
              <w:color w:val="1154CC"/>
              <w:sz w:val="18"/>
              <w:szCs w:val="18"/>
            </w:rPr>
            <w:t xml:space="preserve">DO NOT LOAD RANDOM EMAILS. The </w:t>
          </w:r>
          <w:proofErr w:type="spellStart"/>
          <w:r w:rsidR="00B50EED">
            <w:rPr>
              <w:rFonts w:ascii="Arial Unicode MS" w:eastAsia="Arial Unicode MS" w:hAnsi="Arial Unicode MS" w:cs="Arial Unicode MS"/>
              <w:color w:val="1154CC"/>
              <w:sz w:val="18"/>
              <w:szCs w:val="18"/>
            </w:rPr>
            <w:t>Schoolfundr</w:t>
          </w:r>
          <w:proofErr w:type="spellEnd"/>
          <w:r w:rsidR="00B50EED">
            <w:rPr>
              <w:rFonts w:ascii="Arial Unicode MS" w:eastAsia="Arial Unicode MS" w:hAnsi="Arial Unicode MS" w:cs="Arial Unicode MS"/>
              <w:color w:val="1154CC"/>
              <w:sz w:val="18"/>
              <w:szCs w:val="18"/>
            </w:rPr>
            <w:t xml:space="preserve"> algorithm will catch this pattern and will ﬂag it.</w:t>
          </w:r>
        </w:sdtContent>
      </w:sdt>
    </w:p>
    <w:p w14:paraId="16BE7580" w14:textId="77777777" w:rsidR="00504CC4" w:rsidRDefault="00504CC4">
      <w:pPr>
        <w:tabs>
          <w:tab w:val="left" w:pos="1473"/>
          <w:tab w:val="left" w:pos="1675"/>
        </w:tabs>
        <w:spacing w:before="89" w:line="271" w:lineRule="auto"/>
        <w:ind w:right="2922"/>
        <w:rPr>
          <w:b/>
          <w:color w:val="FF0000"/>
          <w:sz w:val="23"/>
          <w:szCs w:val="23"/>
        </w:rPr>
      </w:pPr>
    </w:p>
    <w:sectPr w:rsidR="00504CC4">
      <w:pgSz w:w="12240" w:h="15840"/>
      <w:pgMar w:top="840" w:right="220" w:bottom="280" w:left="12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005FF"/>
    <w:multiLevelType w:val="multilevel"/>
    <w:tmpl w:val="94BA2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EC960F3"/>
    <w:multiLevelType w:val="multilevel"/>
    <w:tmpl w:val="2E365998"/>
    <w:lvl w:ilvl="0">
      <w:start w:val="1"/>
      <w:numFmt w:val="decimal"/>
      <w:lvlText w:val="%1."/>
      <w:lvlJc w:val="left"/>
      <w:pPr>
        <w:ind w:left="456" w:hanging="221"/>
      </w:pPr>
    </w:lvl>
    <w:lvl w:ilvl="1">
      <w:start w:val="1"/>
      <w:numFmt w:val="decimal"/>
      <w:lvlText w:val="%2."/>
      <w:lvlJc w:val="left"/>
      <w:pPr>
        <w:ind w:left="873" w:hanging="234"/>
      </w:pPr>
    </w:lvl>
    <w:lvl w:ilvl="2">
      <w:numFmt w:val="bullet"/>
      <w:lvlText w:val="•"/>
      <w:lvlJc w:val="left"/>
      <w:pPr>
        <w:ind w:left="1980" w:hanging="234"/>
      </w:pPr>
    </w:lvl>
    <w:lvl w:ilvl="3">
      <w:numFmt w:val="bullet"/>
      <w:lvlText w:val="•"/>
      <w:lvlJc w:val="left"/>
      <w:pPr>
        <w:ind w:left="3080" w:hanging="234"/>
      </w:pPr>
    </w:lvl>
    <w:lvl w:ilvl="4">
      <w:numFmt w:val="bullet"/>
      <w:lvlText w:val="•"/>
      <w:lvlJc w:val="left"/>
      <w:pPr>
        <w:ind w:left="4180" w:hanging="234"/>
      </w:pPr>
    </w:lvl>
    <w:lvl w:ilvl="5">
      <w:numFmt w:val="bullet"/>
      <w:lvlText w:val="•"/>
      <w:lvlJc w:val="left"/>
      <w:pPr>
        <w:ind w:left="5280" w:hanging="234"/>
      </w:pPr>
    </w:lvl>
    <w:lvl w:ilvl="6">
      <w:numFmt w:val="bullet"/>
      <w:lvlText w:val="•"/>
      <w:lvlJc w:val="left"/>
      <w:pPr>
        <w:ind w:left="6380" w:hanging="234"/>
      </w:pPr>
    </w:lvl>
    <w:lvl w:ilvl="7">
      <w:numFmt w:val="bullet"/>
      <w:lvlText w:val="•"/>
      <w:lvlJc w:val="left"/>
      <w:pPr>
        <w:ind w:left="7480" w:hanging="234"/>
      </w:pPr>
    </w:lvl>
    <w:lvl w:ilvl="8">
      <w:numFmt w:val="bullet"/>
      <w:lvlText w:val="•"/>
      <w:lvlJc w:val="left"/>
      <w:pPr>
        <w:ind w:left="8580" w:hanging="234"/>
      </w:pPr>
    </w:lvl>
  </w:abstractNum>
  <w:abstractNum w:abstractNumId="2" w15:restartNumberingAfterBreak="0">
    <w:nsid w:val="7EF72E31"/>
    <w:multiLevelType w:val="multilevel"/>
    <w:tmpl w:val="7A90849A"/>
    <w:lvl w:ilvl="0">
      <w:numFmt w:val="bullet"/>
      <w:lvlText w:val="●"/>
      <w:lvlJc w:val="left"/>
      <w:pPr>
        <w:ind w:left="610" w:hanging="212"/>
      </w:pPr>
      <w:rPr>
        <w:rFonts w:ascii="Arial" w:eastAsia="Arial" w:hAnsi="Arial" w:cs="Arial"/>
        <w:b w:val="0"/>
        <w:i w:val="0"/>
        <w:sz w:val="24"/>
        <w:szCs w:val="24"/>
      </w:rPr>
    </w:lvl>
    <w:lvl w:ilvl="1">
      <w:numFmt w:val="bullet"/>
      <w:lvlText w:val="○"/>
      <w:lvlJc w:val="left"/>
      <w:pPr>
        <w:ind w:left="1675" w:hanging="159"/>
      </w:pPr>
      <w:rPr>
        <w:rFonts w:ascii="Arial" w:eastAsia="Arial" w:hAnsi="Arial" w:cs="Arial"/>
        <w:b w:val="0"/>
        <w:i w:val="0"/>
        <w:color w:val="1154CC"/>
        <w:sz w:val="18"/>
        <w:szCs w:val="18"/>
      </w:rPr>
    </w:lvl>
    <w:lvl w:ilvl="2">
      <w:numFmt w:val="bullet"/>
      <w:lvlText w:val="•"/>
      <w:lvlJc w:val="left"/>
      <w:pPr>
        <w:ind w:left="2691" w:hanging="159"/>
      </w:pPr>
    </w:lvl>
    <w:lvl w:ilvl="3">
      <w:numFmt w:val="bullet"/>
      <w:lvlText w:val="•"/>
      <w:lvlJc w:val="left"/>
      <w:pPr>
        <w:ind w:left="3702" w:hanging="159"/>
      </w:pPr>
    </w:lvl>
    <w:lvl w:ilvl="4">
      <w:numFmt w:val="bullet"/>
      <w:lvlText w:val="•"/>
      <w:lvlJc w:val="left"/>
      <w:pPr>
        <w:ind w:left="4713" w:hanging="159"/>
      </w:pPr>
    </w:lvl>
    <w:lvl w:ilvl="5">
      <w:numFmt w:val="bullet"/>
      <w:lvlText w:val="•"/>
      <w:lvlJc w:val="left"/>
      <w:pPr>
        <w:ind w:left="5724" w:hanging="159"/>
      </w:pPr>
    </w:lvl>
    <w:lvl w:ilvl="6">
      <w:numFmt w:val="bullet"/>
      <w:lvlText w:val="•"/>
      <w:lvlJc w:val="left"/>
      <w:pPr>
        <w:ind w:left="6735" w:hanging="159"/>
      </w:pPr>
    </w:lvl>
    <w:lvl w:ilvl="7">
      <w:numFmt w:val="bullet"/>
      <w:lvlText w:val="•"/>
      <w:lvlJc w:val="left"/>
      <w:pPr>
        <w:ind w:left="7746" w:hanging="159"/>
      </w:pPr>
    </w:lvl>
    <w:lvl w:ilvl="8">
      <w:numFmt w:val="bullet"/>
      <w:lvlText w:val="•"/>
      <w:lvlJc w:val="left"/>
      <w:pPr>
        <w:ind w:left="8757" w:hanging="159"/>
      </w:pPr>
    </w:lvl>
  </w:abstractNum>
  <w:num w:numId="1" w16cid:durableId="1899709612">
    <w:abstractNumId w:val="2"/>
  </w:num>
  <w:num w:numId="2" w16cid:durableId="1943493492">
    <w:abstractNumId w:val="1"/>
  </w:num>
  <w:num w:numId="3" w16cid:durableId="1343622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xMzCwNDSxMDU1tzBX0lEKTi0uzszPAykwrgUAqm09cSwAAAA="/>
  </w:docVars>
  <w:rsids>
    <w:rsidRoot w:val="00504CC4"/>
    <w:rsid w:val="000B3523"/>
    <w:rsid w:val="002A587F"/>
    <w:rsid w:val="00504CC4"/>
    <w:rsid w:val="00595895"/>
    <w:rsid w:val="007C6DE6"/>
    <w:rsid w:val="00943924"/>
    <w:rsid w:val="00B50EED"/>
    <w:rsid w:val="00C220BC"/>
    <w:rsid w:val="00D45F3A"/>
    <w:rsid w:val="00E07FE7"/>
    <w:rsid w:val="00F032C1"/>
    <w:rsid w:val="00F130E8"/>
    <w:rsid w:val="00F37349"/>
    <w:rsid w:val="00FD4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E2900"/>
  <w15:docId w15:val="{0487AF16-49F7-4278-B7AF-024B50D0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sz w:val="22"/>
        <w:szCs w:val="22"/>
        <w:lang w:val="e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482" w:hanging="247"/>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ind w:left="455" w:hanging="220"/>
    </w:pPr>
    <w:rPr>
      <w:b/>
      <w:sz w:val="24"/>
      <w:szCs w:val="24"/>
    </w:rPr>
  </w:style>
  <w:style w:type="paragraph" w:styleId="BodyText">
    <w:name w:val="Body Text"/>
    <w:basedOn w:val="Normal"/>
    <w:uiPriority w:val="1"/>
    <w:qFormat/>
  </w:style>
  <w:style w:type="paragraph" w:styleId="ListParagraph">
    <w:name w:val="List Paragraph"/>
    <w:basedOn w:val="Normal"/>
    <w:uiPriority w:val="1"/>
    <w:qFormat/>
    <w:pPr>
      <w:ind w:left="610" w:hanging="233"/>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C65054"/>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oom.com/share/4557d46552d943f0a333543d9bde1be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5RRL+5SeucrgHzoOqJ/Bzx3+Sg==">CgMxLjAaKwoBMBImCiQIB0IgCgxUcmVidWNoZXQgTVMSEEFyaWFsIFVuaWNvZGUgTVM4AHIhMUV0QjljQmhnTXQ4WVlnbk00NHBVSl9oaGVyUzlkLWRU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294</Words>
  <Characters>1493</Characters>
  <Application>Microsoft Office Word</Application>
  <DocSecurity>0</DocSecurity>
  <Lines>32</Lines>
  <Paragraphs>9</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Warner</dc:creator>
  <cp:lastModifiedBy>Scott Warner</cp:lastModifiedBy>
  <cp:revision>12</cp:revision>
  <dcterms:created xsi:type="dcterms:W3CDTF">2025-07-31T18:29:00Z</dcterms:created>
  <dcterms:modified xsi:type="dcterms:W3CDTF">2025-08-06T20:00:00Z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m129 Google Docs Renderer</vt:lpwstr>
  </property>
  <property fmtid="{D5CDD505-2E9C-101B-9397-08002B2CF9AE}" pid="3" name="GrammarlyDocumentId">
    <vt:lpwstr>7dd9b149-39b4-4a44-8c2f-8d3ff5dbdbe0</vt:lpwstr>
  </property>
</Properties>
</file>